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FB4" w:rsidRDefault="00A25FB4" w:rsidP="00A25FB4">
      <w:pPr>
        <w:pStyle w:val="Headingmain"/>
      </w:pPr>
      <w:r>
        <w:t>VERIFICATION OF REPORTED DATA</w:t>
      </w:r>
    </w:p>
    <w:p w:rsidR="00A25FB4" w:rsidRPr="000D6B37" w:rsidRDefault="00A25FB4" w:rsidP="00A25FB4">
      <w:pPr>
        <w:rPr>
          <w:b/>
          <w:bCs/>
        </w:rPr>
      </w:pPr>
      <w:r>
        <w:rPr>
          <w:b/>
        </w:rPr>
        <w:t>Name and number of reporting standard</w:t>
      </w:r>
      <w:r w:rsidRPr="000D6B37">
        <w:rPr>
          <w:b/>
        </w:rPr>
        <w:t>:</w:t>
      </w:r>
    </w:p>
    <w:p w:rsidR="00A25FB4" w:rsidRDefault="00A25FB4" w:rsidP="00A25FB4">
      <w:pPr>
        <w:pStyle w:val="Indent2"/>
        <w:ind w:left="0"/>
      </w:pPr>
      <w:r>
        <w:fldChar w:fldCharType="begin">
          <w:ffData>
            <w:name w:val="Text1"/>
            <w:enabled/>
            <w:calcOnExit w:val="0"/>
            <w:textInput/>
          </w:ffData>
        </w:fldChar>
      </w:r>
      <w:bookmarkStart w:id="0" w:name="Text1"/>
      <w:r>
        <w:instrText xml:space="preserve"> FORMTEXT </w:instrText>
      </w:r>
      <w:r>
        <w:fldChar w:fldCharType="separate"/>
      </w:r>
      <w:r w:rsidR="00CA4528">
        <w:t> </w:t>
      </w:r>
      <w:r w:rsidR="00CA4528">
        <w:t> </w:t>
      </w:r>
      <w:r w:rsidR="00CA4528">
        <w:t> </w:t>
      </w:r>
      <w:r w:rsidR="00CA4528">
        <w:t> </w:t>
      </w:r>
      <w:r w:rsidR="00CA4528">
        <w:t> </w:t>
      </w:r>
      <w:r>
        <w:fldChar w:fldCharType="end"/>
      </w:r>
      <w:bookmarkEnd w:id="0"/>
    </w:p>
    <w:p w:rsidR="00A25FB4" w:rsidRDefault="00A25FB4" w:rsidP="00A25FB4">
      <w:pPr>
        <w:pStyle w:val="Indent2"/>
        <w:ind w:left="0"/>
      </w:pPr>
    </w:p>
    <w:p w:rsidR="00A25FB4" w:rsidRPr="000D6B37" w:rsidRDefault="00A25FB4" w:rsidP="00A25FB4">
      <w:pPr>
        <w:pStyle w:val="Indent2"/>
        <w:ind w:left="0"/>
        <w:rPr>
          <w:b/>
        </w:rPr>
      </w:pPr>
      <w:r>
        <w:rPr>
          <w:b/>
        </w:rPr>
        <w:t>Name of reporting institution</w:t>
      </w:r>
      <w:r w:rsidRPr="000D6B37">
        <w:rPr>
          <w:b/>
        </w:rPr>
        <w:t>:</w:t>
      </w:r>
    </w:p>
    <w:p w:rsidR="00A25FB4" w:rsidRDefault="00A25FB4" w:rsidP="00A25FB4">
      <w:pPr>
        <w:pStyle w:val="Indent2"/>
        <w:ind w:left="0"/>
      </w:pPr>
      <w:r>
        <w:fldChar w:fldCharType="begin">
          <w:ffData>
            <w:name w:val="Text2"/>
            <w:enabled/>
            <w:calcOnExit w:val="0"/>
            <w:textInput/>
          </w:ffData>
        </w:fldChar>
      </w:r>
      <w:bookmarkStart w:id="1" w:name="Text2"/>
      <w:r>
        <w:instrText xml:space="preserve"> FORMTEXT </w:instrText>
      </w:r>
      <w:r>
        <w:fldChar w:fldCharType="separate"/>
      </w:r>
      <w:bookmarkStart w:id="2" w:name="_GoBack"/>
      <w:bookmarkEnd w:id="2"/>
      <w:r>
        <w:rPr>
          <w:noProof/>
        </w:rPr>
        <w:t> </w:t>
      </w:r>
      <w:r>
        <w:rPr>
          <w:noProof/>
        </w:rPr>
        <w:t> </w:t>
      </w:r>
      <w:r>
        <w:rPr>
          <w:noProof/>
        </w:rPr>
        <w:t> </w:t>
      </w:r>
      <w:r>
        <w:rPr>
          <w:noProof/>
        </w:rPr>
        <w:t> </w:t>
      </w:r>
      <w:r>
        <w:rPr>
          <w:noProof/>
        </w:rPr>
        <w:t> </w:t>
      </w:r>
      <w:r>
        <w:fldChar w:fldCharType="end"/>
      </w:r>
      <w:bookmarkEnd w:id="1"/>
    </w:p>
    <w:p w:rsidR="00A25FB4" w:rsidRDefault="00A25FB4" w:rsidP="00A25FB4">
      <w:pPr>
        <w:pStyle w:val="Indent2"/>
        <w:ind w:left="0"/>
      </w:pPr>
    </w:p>
    <w:tbl>
      <w:tblPr>
        <w:tblW w:w="0" w:type="auto"/>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Look w:val="04A0" w:firstRow="1" w:lastRow="0" w:firstColumn="1" w:lastColumn="0" w:noHBand="0" w:noVBand="1"/>
      </w:tblPr>
      <w:tblGrid>
        <w:gridCol w:w="2830"/>
        <w:gridCol w:w="6792"/>
      </w:tblGrid>
      <w:tr w:rsidR="00A25FB4" w:rsidTr="00947323">
        <w:tc>
          <w:tcPr>
            <w:tcW w:w="2830" w:type="dxa"/>
            <w:vMerge w:val="restart"/>
            <w:tcBorders>
              <w:top w:val="single" w:sz="4" w:space="0" w:color="006FB9"/>
              <w:left w:val="single" w:sz="4" w:space="0" w:color="006FB9"/>
              <w:bottom w:val="single" w:sz="4" w:space="0" w:color="006FB9"/>
              <w:right w:val="single" w:sz="4" w:space="0" w:color="006FB9"/>
            </w:tcBorders>
            <w:shd w:val="clear" w:color="auto" w:fill="auto"/>
          </w:tcPr>
          <w:p w:rsidR="00A25FB4" w:rsidRPr="00D0736D" w:rsidRDefault="00A25FB4" w:rsidP="00A25FB4">
            <w:pPr>
              <w:pStyle w:val="Indent2"/>
              <w:numPr>
                <w:ilvl w:val="0"/>
                <w:numId w:val="1"/>
              </w:numPr>
              <w:ind w:left="357" w:hanging="357"/>
              <w:rPr>
                <w:b/>
              </w:rPr>
            </w:pPr>
            <w:r w:rsidRPr="00D0736D">
              <w:rPr>
                <w:b/>
              </w:rPr>
              <w:t xml:space="preserve">Report prepared by </w:t>
            </w:r>
          </w:p>
        </w:tc>
        <w:tc>
          <w:tcPr>
            <w:tcW w:w="6792" w:type="dxa"/>
            <w:tcBorders>
              <w:top w:val="single" w:sz="4" w:space="0" w:color="006FB9"/>
              <w:left w:val="single" w:sz="4" w:space="0" w:color="006FB9"/>
              <w:bottom w:val="single" w:sz="4" w:space="0" w:color="006FB9"/>
              <w:right w:val="single" w:sz="4" w:space="0" w:color="006FB9"/>
            </w:tcBorders>
            <w:shd w:val="clear" w:color="auto" w:fill="auto"/>
          </w:tcPr>
          <w:p w:rsidR="00A25FB4" w:rsidRPr="00A211DF" w:rsidRDefault="00A25FB4" w:rsidP="00947323">
            <w:pPr>
              <w:pStyle w:val="Indent2"/>
              <w:ind w:left="0"/>
              <w:rPr>
                <w:b/>
              </w:rPr>
            </w:pPr>
            <w:r>
              <w:t xml:space="preserve">Name </w:t>
            </w:r>
            <w:r w:rsidRPr="00D0736D">
              <w:rPr>
                <w:b/>
              </w:rPr>
              <w:fldChar w:fldCharType="begin">
                <w:ffData>
                  <w:name w:val="Text3"/>
                  <w:enabled/>
                  <w:calcOnExit w:val="0"/>
                  <w:textInput/>
                </w:ffData>
              </w:fldChar>
            </w:r>
            <w:bookmarkStart w:id="3" w:name="Text3"/>
            <w:r>
              <w:instrText xml:space="preserve"> FORMTEXT </w:instrText>
            </w:r>
            <w:r w:rsidRPr="00D0736D">
              <w:rPr>
                <w:b/>
              </w:rPr>
            </w:r>
            <w:r w:rsidRPr="00D0736D">
              <w:rPr>
                <w:b/>
              </w:rPr>
              <w:fldChar w:fldCharType="separate"/>
            </w:r>
            <w:r>
              <w:rPr>
                <w:noProof/>
              </w:rPr>
              <w:t> </w:t>
            </w:r>
            <w:r>
              <w:rPr>
                <w:noProof/>
              </w:rPr>
              <w:t> </w:t>
            </w:r>
            <w:r>
              <w:rPr>
                <w:noProof/>
              </w:rPr>
              <w:t> </w:t>
            </w:r>
            <w:r>
              <w:rPr>
                <w:noProof/>
              </w:rPr>
              <w:t> </w:t>
            </w:r>
            <w:r>
              <w:rPr>
                <w:noProof/>
              </w:rPr>
              <w:t> </w:t>
            </w:r>
            <w:r w:rsidRPr="00D0736D">
              <w:rPr>
                <w:b/>
              </w:rPr>
              <w:fldChar w:fldCharType="end"/>
            </w:r>
            <w:bookmarkEnd w:id="3"/>
          </w:p>
        </w:tc>
      </w:tr>
      <w:tr w:rsidR="00A25FB4" w:rsidTr="00947323">
        <w:tc>
          <w:tcPr>
            <w:tcW w:w="2830" w:type="dxa"/>
            <w:vMerge/>
            <w:shd w:val="clear" w:color="auto" w:fill="auto"/>
          </w:tcPr>
          <w:p w:rsidR="00A25FB4" w:rsidRDefault="00A25FB4" w:rsidP="00947323">
            <w:pPr>
              <w:pStyle w:val="Indent2"/>
              <w:ind w:left="0"/>
            </w:pPr>
          </w:p>
        </w:tc>
        <w:tc>
          <w:tcPr>
            <w:tcW w:w="6792" w:type="dxa"/>
            <w:shd w:val="clear" w:color="auto" w:fill="auto"/>
          </w:tcPr>
          <w:p w:rsidR="00A25FB4" w:rsidRDefault="00A25FB4" w:rsidP="00947323">
            <w:pPr>
              <w:pStyle w:val="Indent2"/>
              <w:ind w:left="0"/>
            </w:pPr>
            <w:r>
              <w:t xml:space="preserve">E-mail </w:t>
            </w: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w:t>
            </w:r>
            <w:r>
              <w:fldChar w:fldCharType="begin">
                <w:ffData>
                  <w:name w:val="Text17"/>
                  <w:enabled/>
                  <w:calcOnExit w:val="0"/>
                  <w:textInput/>
                </w:ffData>
              </w:fldChar>
            </w:r>
            <w:bookmarkStart w:id="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A25FB4" w:rsidTr="00947323">
        <w:tc>
          <w:tcPr>
            <w:tcW w:w="2830" w:type="dxa"/>
            <w:vMerge/>
            <w:shd w:val="clear" w:color="auto" w:fill="auto"/>
          </w:tcPr>
          <w:p w:rsidR="00A25FB4" w:rsidRDefault="00A25FB4" w:rsidP="00947323">
            <w:pPr>
              <w:pStyle w:val="Indent2"/>
              <w:ind w:left="0"/>
            </w:pPr>
          </w:p>
        </w:tc>
        <w:tc>
          <w:tcPr>
            <w:tcW w:w="6792" w:type="dxa"/>
            <w:shd w:val="clear" w:color="auto" w:fill="auto"/>
          </w:tcPr>
          <w:p w:rsidR="00A25FB4" w:rsidRDefault="00A25FB4" w:rsidP="00947323">
            <w:pPr>
              <w:pStyle w:val="Indent2"/>
              <w:ind w:left="0"/>
            </w:pPr>
            <w:r>
              <w:t xml:space="preserve">Tel </w:t>
            </w: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A25FB4" w:rsidTr="00947323">
        <w:tc>
          <w:tcPr>
            <w:tcW w:w="2830" w:type="dxa"/>
            <w:vMerge w:val="restart"/>
            <w:shd w:val="clear" w:color="auto" w:fill="auto"/>
          </w:tcPr>
          <w:p w:rsidR="00A25FB4" w:rsidRPr="00D0736D" w:rsidRDefault="00A25FB4" w:rsidP="00A25FB4">
            <w:pPr>
              <w:pStyle w:val="Indent2"/>
              <w:numPr>
                <w:ilvl w:val="0"/>
                <w:numId w:val="1"/>
              </w:numPr>
              <w:ind w:left="360"/>
              <w:rPr>
                <w:b/>
              </w:rPr>
            </w:pPr>
            <w:r w:rsidRPr="00D0736D">
              <w:rPr>
                <w:b/>
              </w:rPr>
              <w:t>Report prepared by (deputy)</w:t>
            </w:r>
          </w:p>
        </w:tc>
        <w:tc>
          <w:tcPr>
            <w:tcW w:w="6792" w:type="dxa"/>
            <w:shd w:val="clear" w:color="auto" w:fill="auto"/>
          </w:tcPr>
          <w:p w:rsidR="00A25FB4" w:rsidRDefault="00A25FB4" w:rsidP="00226130">
            <w:pPr>
              <w:pStyle w:val="Indent2"/>
              <w:ind w:left="0"/>
            </w:pPr>
            <w:r>
              <w:t xml:space="preserve">Name </w:t>
            </w:r>
            <w:r>
              <w:fldChar w:fldCharType="begin">
                <w:ffData>
                  <w:name w:val="Text6"/>
                  <w:enabled/>
                  <w:calcOnExit w:val="0"/>
                  <w:textInput/>
                </w:ffData>
              </w:fldChar>
            </w:r>
            <w:bookmarkStart w:id="7" w:name="Text6"/>
            <w:r>
              <w:instrText xml:space="preserve"> FORMTEXT </w:instrText>
            </w:r>
            <w:r>
              <w:fldChar w:fldCharType="separate"/>
            </w:r>
            <w:r w:rsidR="00226130">
              <w:t> </w:t>
            </w:r>
            <w:r w:rsidR="00226130">
              <w:t> </w:t>
            </w:r>
            <w:r w:rsidR="00226130">
              <w:t> </w:t>
            </w:r>
            <w:r w:rsidR="00226130">
              <w:t> </w:t>
            </w:r>
            <w:r w:rsidR="00226130">
              <w:t> </w:t>
            </w:r>
            <w:r>
              <w:fldChar w:fldCharType="end"/>
            </w:r>
            <w:bookmarkEnd w:id="7"/>
          </w:p>
        </w:tc>
      </w:tr>
      <w:tr w:rsidR="00A25FB4" w:rsidTr="00947323">
        <w:tc>
          <w:tcPr>
            <w:tcW w:w="2830" w:type="dxa"/>
            <w:vMerge/>
            <w:shd w:val="clear" w:color="auto" w:fill="auto"/>
          </w:tcPr>
          <w:p w:rsidR="00A25FB4" w:rsidRDefault="00A25FB4" w:rsidP="00947323">
            <w:pPr>
              <w:pStyle w:val="Indent2"/>
              <w:ind w:left="0"/>
            </w:pPr>
          </w:p>
        </w:tc>
        <w:tc>
          <w:tcPr>
            <w:tcW w:w="6792" w:type="dxa"/>
            <w:shd w:val="clear" w:color="auto" w:fill="auto"/>
          </w:tcPr>
          <w:p w:rsidR="00A25FB4" w:rsidRDefault="00A25FB4" w:rsidP="00947323">
            <w:pPr>
              <w:pStyle w:val="Indent2"/>
              <w:ind w:left="0"/>
            </w:pPr>
            <w:r>
              <w:t xml:space="preserve">E-mail </w:t>
            </w: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t>@</w:t>
            </w:r>
            <w:r>
              <w:fldChar w:fldCharType="begin">
                <w:ffData>
                  <w:name w:val="Text18"/>
                  <w:enabled/>
                  <w:calcOnExit w:val="0"/>
                  <w:textInput/>
                </w:ffData>
              </w:fldChar>
            </w:r>
            <w:bookmarkStart w:id="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A25FB4" w:rsidTr="00947323">
        <w:tc>
          <w:tcPr>
            <w:tcW w:w="2830" w:type="dxa"/>
            <w:vMerge/>
            <w:shd w:val="clear" w:color="auto" w:fill="auto"/>
          </w:tcPr>
          <w:p w:rsidR="00A25FB4" w:rsidRDefault="00A25FB4" w:rsidP="00947323">
            <w:pPr>
              <w:pStyle w:val="Indent2"/>
              <w:ind w:left="0"/>
            </w:pPr>
          </w:p>
        </w:tc>
        <w:tc>
          <w:tcPr>
            <w:tcW w:w="6792" w:type="dxa"/>
            <w:shd w:val="clear" w:color="auto" w:fill="auto"/>
          </w:tcPr>
          <w:p w:rsidR="00A25FB4" w:rsidRDefault="00A25FB4" w:rsidP="00947323">
            <w:pPr>
              <w:pStyle w:val="Indent2"/>
              <w:ind w:left="0"/>
            </w:pPr>
            <w:r>
              <w:t xml:space="preserve">Tel </w:t>
            </w:r>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A25FB4" w:rsidTr="00947323">
        <w:tc>
          <w:tcPr>
            <w:tcW w:w="2830" w:type="dxa"/>
            <w:vMerge w:val="restart"/>
            <w:shd w:val="clear" w:color="auto" w:fill="auto"/>
          </w:tcPr>
          <w:p w:rsidR="00A25FB4" w:rsidRPr="00D0736D" w:rsidRDefault="00A25FB4" w:rsidP="00A25FB4">
            <w:pPr>
              <w:pStyle w:val="Indent2"/>
              <w:numPr>
                <w:ilvl w:val="0"/>
                <w:numId w:val="1"/>
              </w:numPr>
              <w:ind w:left="360"/>
              <w:rPr>
                <w:b/>
              </w:rPr>
            </w:pPr>
            <w:r w:rsidRPr="00D0736D">
              <w:rPr>
                <w:b/>
              </w:rPr>
              <w:t>Data verified by</w:t>
            </w:r>
          </w:p>
        </w:tc>
        <w:tc>
          <w:tcPr>
            <w:tcW w:w="6792" w:type="dxa"/>
            <w:shd w:val="clear" w:color="auto" w:fill="auto"/>
          </w:tcPr>
          <w:p w:rsidR="00A25FB4" w:rsidRDefault="00A25FB4" w:rsidP="00947323">
            <w:pPr>
              <w:pStyle w:val="Indent2"/>
              <w:ind w:left="0"/>
            </w:pPr>
            <w:r>
              <w:t xml:space="preserve">Name </w:t>
            </w:r>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A25FB4" w:rsidTr="00947323">
        <w:tc>
          <w:tcPr>
            <w:tcW w:w="2830" w:type="dxa"/>
            <w:vMerge/>
            <w:shd w:val="clear" w:color="auto" w:fill="auto"/>
          </w:tcPr>
          <w:p w:rsidR="00A25FB4" w:rsidRPr="00D0736D" w:rsidRDefault="00A25FB4" w:rsidP="00947323">
            <w:pPr>
              <w:pStyle w:val="Indent2"/>
              <w:ind w:left="0"/>
              <w:rPr>
                <w:b/>
              </w:rPr>
            </w:pPr>
          </w:p>
        </w:tc>
        <w:tc>
          <w:tcPr>
            <w:tcW w:w="6792" w:type="dxa"/>
            <w:shd w:val="clear" w:color="auto" w:fill="auto"/>
          </w:tcPr>
          <w:p w:rsidR="00A25FB4" w:rsidRDefault="00A25FB4" w:rsidP="00947323">
            <w:pPr>
              <w:pStyle w:val="Indent2"/>
              <w:ind w:left="0"/>
            </w:pPr>
            <w:r>
              <w:t xml:space="preserve">E-mail </w:t>
            </w:r>
            <w:r>
              <w:fldChar w:fldCharType="begin">
                <w:ffData>
                  <w:name w:val="Text10"/>
                  <w:enabled/>
                  <w:calcOnExit w:val="0"/>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w:t>
            </w:r>
            <w:r>
              <w:fldChar w:fldCharType="begin">
                <w:ffData>
                  <w:name w:val="Text19"/>
                  <w:enabled/>
                  <w:calcOnExit w:val="0"/>
                  <w:textInput/>
                </w:ffData>
              </w:fldChar>
            </w:r>
            <w:bookmarkStart w:id="1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A25FB4" w:rsidTr="00947323">
        <w:tc>
          <w:tcPr>
            <w:tcW w:w="2830" w:type="dxa"/>
            <w:vMerge/>
            <w:shd w:val="clear" w:color="auto" w:fill="auto"/>
          </w:tcPr>
          <w:p w:rsidR="00A25FB4" w:rsidRPr="00D0736D" w:rsidRDefault="00A25FB4" w:rsidP="00947323">
            <w:pPr>
              <w:pStyle w:val="Indent2"/>
              <w:ind w:left="0"/>
              <w:rPr>
                <w:b/>
              </w:rPr>
            </w:pPr>
          </w:p>
        </w:tc>
        <w:tc>
          <w:tcPr>
            <w:tcW w:w="6792" w:type="dxa"/>
            <w:shd w:val="clear" w:color="auto" w:fill="auto"/>
          </w:tcPr>
          <w:p w:rsidR="00A25FB4" w:rsidRDefault="00A25FB4" w:rsidP="00947323">
            <w:pPr>
              <w:pStyle w:val="Indent2"/>
              <w:ind w:left="0"/>
            </w:pPr>
            <w:r>
              <w:t xml:space="preserve">Tel </w:t>
            </w:r>
            <w:r>
              <w:fldChar w:fldCharType="begin">
                <w:ffData>
                  <w:name w:val="Text11"/>
                  <w:enabled/>
                  <w:calcOnExit w:val="0"/>
                  <w:textInput/>
                </w:ffData>
              </w:fldChar>
            </w:r>
            <w:bookmarkStart w:id="1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A25FB4" w:rsidTr="00947323">
        <w:tc>
          <w:tcPr>
            <w:tcW w:w="2830" w:type="dxa"/>
            <w:shd w:val="clear" w:color="auto" w:fill="auto"/>
          </w:tcPr>
          <w:p w:rsidR="00A25FB4" w:rsidRPr="00D0736D" w:rsidRDefault="00A25FB4" w:rsidP="00A25FB4">
            <w:pPr>
              <w:pStyle w:val="Indent2"/>
              <w:numPr>
                <w:ilvl w:val="0"/>
                <w:numId w:val="1"/>
              </w:numPr>
              <w:ind w:left="360"/>
              <w:rPr>
                <w:b/>
              </w:rPr>
            </w:pPr>
            <w:r w:rsidRPr="00D0736D">
              <w:rPr>
                <w:b/>
              </w:rPr>
              <w:t>Systems from which reported data is collected (description of reporting process)</w:t>
            </w:r>
          </w:p>
          <w:p w:rsidR="00A25FB4" w:rsidRPr="00D0736D" w:rsidRDefault="00A25FB4" w:rsidP="00947323">
            <w:pPr>
              <w:pStyle w:val="Indent2"/>
              <w:ind w:left="357"/>
              <w:rPr>
                <w:b/>
              </w:rPr>
            </w:pPr>
          </w:p>
        </w:tc>
        <w:tc>
          <w:tcPr>
            <w:tcW w:w="6792" w:type="dxa"/>
            <w:shd w:val="clear" w:color="auto" w:fill="auto"/>
          </w:tcPr>
          <w:p w:rsidR="00A25FB4" w:rsidRDefault="00A25FB4" w:rsidP="00947323">
            <w:pPr>
              <w:pStyle w:val="Indent2"/>
              <w:ind w:left="0"/>
            </w:pPr>
            <w:r>
              <w:fldChar w:fldCharType="begin">
                <w:ffData>
                  <w:name w:val="Text12"/>
                  <w:enabled/>
                  <w:calcOnExit w:val="0"/>
                  <w:textInput/>
                </w:ffData>
              </w:fldChar>
            </w:r>
            <w:bookmarkStart w:id="1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A25FB4" w:rsidTr="00947323">
        <w:tc>
          <w:tcPr>
            <w:tcW w:w="2830" w:type="dxa"/>
            <w:shd w:val="clear" w:color="auto" w:fill="auto"/>
          </w:tcPr>
          <w:p w:rsidR="00A25FB4" w:rsidRPr="00D0736D" w:rsidRDefault="00A25FB4" w:rsidP="00A25FB4">
            <w:pPr>
              <w:pStyle w:val="Indent2"/>
              <w:numPr>
                <w:ilvl w:val="0"/>
                <w:numId w:val="1"/>
              </w:numPr>
              <w:ind w:left="360"/>
              <w:rPr>
                <w:b/>
              </w:rPr>
            </w:pPr>
            <w:r w:rsidRPr="00D0736D">
              <w:rPr>
                <w:b/>
              </w:rPr>
              <w:t>Form and place of storage for data used as basis of report</w:t>
            </w:r>
          </w:p>
        </w:tc>
        <w:tc>
          <w:tcPr>
            <w:tcW w:w="6792" w:type="dxa"/>
            <w:shd w:val="clear" w:color="auto" w:fill="auto"/>
          </w:tcPr>
          <w:p w:rsidR="00A25FB4" w:rsidRDefault="00A25FB4" w:rsidP="00947323">
            <w:pPr>
              <w:pStyle w:val="Indent2"/>
              <w:ind w:left="0"/>
            </w:pPr>
            <w:r>
              <w:fldChar w:fldCharType="begin">
                <w:ffData>
                  <w:name w:val="Text13"/>
                  <w:enabled/>
                  <w:calcOnExit w:val="0"/>
                  <w:textInput/>
                </w:ffData>
              </w:fldChar>
            </w:r>
            <w:bookmarkStart w:id="16"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rsidR="00A25FB4" w:rsidRDefault="00A25FB4" w:rsidP="00A25FB4">
      <w:pPr>
        <w:pStyle w:val="Indent2"/>
        <w:ind w:left="0"/>
      </w:pPr>
    </w:p>
    <w:p w:rsidR="00A25FB4" w:rsidRDefault="00A25FB4" w:rsidP="00A25FB4">
      <w:pPr>
        <w:pStyle w:val="Indent2"/>
        <w:ind w:left="0"/>
      </w:pPr>
      <w:r>
        <w:t xml:space="preserve">The declaration was drawn up in accordance with the current standard and must be updated each time changes occur in the process it describes or the person who prepared the report changed. </w:t>
      </w:r>
    </w:p>
    <w:p w:rsidR="00A25FB4" w:rsidRDefault="00A25FB4" w:rsidP="00A25FB4">
      <w:pPr>
        <w:pStyle w:val="Indent2"/>
        <w:ind w:left="0"/>
      </w:pPr>
    </w:p>
    <w:p w:rsidR="00A25FB4" w:rsidRDefault="00A25FB4" w:rsidP="00A25FB4">
      <w:pPr>
        <w:pStyle w:val="Indent2"/>
        <w:ind w:left="0"/>
      </w:pPr>
      <w:r>
        <w:t>We the undersigned have carefully reviewed the contents of the standard, including related instructions on electronic reporting. The data of the form was checked before signing.</w:t>
      </w:r>
    </w:p>
    <w:p w:rsidR="00A25FB4" w:rsidRDefault="00A25FB4" w:rsidP="00A25FB4">
      <w:pPr>
        <w:pStyle w:val="Indent2"/>
        <w:ind w:left="0"/>
      </w:pPr>
    </w:p>
    <w:p w:rsidR="00A25FB4" w:rsidRDefault="00A25FB4" w:rsidP="00A25FB4">
      <w:pPr>
        <w:pStyle w:val="Indent2"/>
        <w:ind w:left="0"/>
      </w:pPr>
    </w:p>
    <w:p w:rsidR="00A25FB4" w:rsidRDefault="00A25FB4" w:rsidP="00A25FB4">
      <w:pPr>
        <w:pStyle w:val="Indent2"/>
        <w:ind w:left="0"/>
      </w:pPr>
      <w:r>
        <w:t>Date</w:t>
      </w:r>
    </w:p>
    <w:p w:rsidR="00A25FB4" w:rsidRDefault="00A25FB4" w:rsidP="00A25FB4">
      <w:pPr>
        <w:pStyle w:val="Indent2"/>
        <w:ind w:left="0"/>
      </w:pPr>
      <w:r>
        <w:fldChar w:fldCharType="begin">
          <w:ffData>
            <w:name w:val="Text14"/>
            <w:enabled/>
            <w:calcOnExit w:val="0"/>
            <w:textInput/>
          </w:ffData>
        </w:fldChar>
      </w:r>
      <w:bookmarkStart w:id="1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rsidR="00A25FB4" w:rsidRDefault="00A25FB4" w:rsidP="00A25FB4">
      <w:pPr>
        <w:pStyle w:val="Indent2"/>
        <w:ind w:left="0"/>
      </w:pPr>
    </w:p>
    <w:p w:rsidR="00A25FB4" w:rsidRDefault="00A25FB4" w:rsidP="00A25FB4">
      <w:pPr>
        <w:pStyle w:val="Indent2"/>
        <w:ind w:left="0"/>
      </w:pPr>
    </w:p>
    <w:p w:rsidR="00A25FB4" w:rsidRDefault="00A25FB4" w:rsidP="00A25FB4">
      <w:pPr>
        <w:pStyle w:val="Indent2"/>
        <w:ind w:left="0"/>
      </w:pPr>
    </w:p>
    <w:p w:rsidR="00A25FB4" w:rsidRDefault="00A25FB4" w:rsidP="00A25FB4">
      <w:pPr>
        <w:pStyle w:val="Indent2"/>
        <w:ind w:left="0"/>
      </w:pPr>
      <w:r>
        <w:t>_________________________</w:t>
      </w:r>
      <w:r>
        <w:tab/>
        <w:t>___________________________</w:t>
      </w:r>
    </w:p>
    <w:p w:rsidR="00A25FB4" w:rsidRDefault="00A25FB4" w:rsidP="00A25FB4">
      <w:pPr>
        <w:pStyle w:val="Indent2"/>
        <w:ind w:left="0"/>
      </w:pPr>
      <w:r>
        <w:fldChar w:fldCharType="begin">
          <w:ffData>
            <w:name w:val="Text15"/>
            <w:enabled/>
            <w:calcOnExit w:val="0"/>
            <w:textInput/>
          </w:ffData>
        </w:fldChar>
      </w:r>
      <w:bookmarkStart w:id="18"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ab/>
      </w:r>
      <w:r>
        <w:tab/>
      </w:r>
      <w:r>
        <w:tab/>
      </w:r>
      <w:r>
        <w:fldChar w:fldCharType="begin">
          <w:ffData>
            <w:name w:val="Text16"/>
            <w:enabled/>
            <w:calcOnExit w:val="0"/>
            <w:textInput/>
          </w:ffData>
        </w:fldChar>
      </w:r>
      <w:bookmarkStart w:id="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A25FB4" w:rsidRDefault="00A25FB4" w:rsidP="00A25FB4">
      <w:pPr>
        <w:pStyle w:val="Indent2"/>
        <w:ind w:left="0"/>
      </w:pPr>
      <w:r w:rsidRPr="00923F30">
        <w:t>Further details provided by</w:t>
      </w:r>
      <w:r>
        <w:tab/>
      </w:r>
      <w:r>
        <w:tab/>
      </w:r>
      <w:r w:rsidRPr="00923F30">
        <w:t>Data verified by</w:t>
      </w:r>
    </w:p>
    <w:p w:rsidR="00A25FB4" w:rsidRDefault="00A25FB4" w:rsidP="00A25FB4">
      <w:pPr>
        <w:pStyle w:val="Indent2"/>
        <w:ind w:left="0"/>
      </w:pPr>
    </w:p>
    <w:p w:rsidR="00FE1DDD" w:rsidRDefault="00FE1DDD"/>
    <w:sectPr w:rsidR="00FE1DDD" w:rsidSect="006436EC">
      <w:headerReference w:type="default" r:id="rId7"/>
      <w:headerReference w:type="first" r:id="rId8"/>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60F" w:rsidRDefault="0081260F" w:rsidP="00A25FB4">
      <w:r>
        <w:separator/>
      </w:r>
    </w:p>
  </w:endnote>
  <w:endnote w:type="continuationSeparator" w:id="0">
    <w:p w:rsidR="0081260F" w:rsidRDefault="0081260F" w:rsidP="00A2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60F" w:rsidRDefault="0081260F" w:rsidP="00A25FB4">
      <w:r>
        <w:separator/>
      </w:r>
    </w:p>
  </w:footnote>
  <w:footnote w:type="continuationSeparator" w:id="0">
    <w:p w:rsidR="0081260F" w:rsidRDefault="0081260F" w:rsidP="00A25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Layout w:type="fixed"/>
      <w:tblCellMar>
        <w:left w:w="0" w:type="dxa"/>
        <w:right w:w="0" w:type="dxa"/>
      </w:tblCellMar>
      <w:tblLook w:val="0000" w:firstRow="0" w:lastRow="0" w:firstColumn="0" w:lastColumn="0" w:noHBand="0" w:noVBand="0"/>
    </w:tblPr>
    <w:tblGrid>
      <w:gridCol w:w="4820"/>
      <w:gridCol w:w="142"/>
      <w:gridCol w:w="2710"/>
      <w:gridCol w:w="1457"/>
      <w:gridCol w:w="1078"/>
    </w:tblGrid>
    <w:tr w:rsidR="006436EC" w:rsidRPr="00816453" w:rsidTr="00781856">
      <w:trPr>
        <w:cantSplit/>
      </w:trPr>
      <w:tc>
        <w:tcPr>
          <w:tcW w:w="4820" w:type="dxa"/>
        </w:tcPr>
        <w:p w:rsidR="006436EC" w:rsidRPr="00816453" w:rsidRDefault="00CA4528">
          <w:pPr>
            <w:pStyle w:val="Header"/>
            <w:spacing w:line="238" w:lineRule="exact"/>
            <w:rPr>
              <w:noProof/>
            </w:rPr>
          </w:pPr>
        </w:p>
      </w:tc>
      <w:tc>
        <w:tcPr>
          <w:tcW w:w="142" w:type="dxa"/>
        </w:tcPr>
        <w:p w:rsidR="006436EC" w:rsidRPr="00816453" w:rsidRDefault="00CA4528">
          <w:pPr>
            <w:pStyle w:val="Header"/>
            <w:spacing w:line="238" w:lineRule="exact"/>
            <w:rPr>
              <w:b/>
              <w:noProof/>
            </w:rPr>
          </w:pPr>
        </w:p>
      </w:tc>
      <w:tc>
        <w:tcPr>
          <w:tcW w:w="2710" w:type="dxa"/>
        </w:tcPr>
        <w:p w:rsidR="006436EC" w:rsidRPr="00816453" w:rsidRDefault="00226130">
          <w:pPr>
            <w:pStyle w:val="Header"/>
            <w:spacing w:line="238" w:lineRule="exact"/>
            <w:rPr>
              <w:b/>
              <w:noProof/>
            </w:rPr>
          </w:pPr>
          <w:r>
            <w:rPr>
              <w:b/>
              <w:noProof/>
            </w:rPr>
            <w:t>Memorandum</w:t>
          </w:r>
        </w:p>
      </w:tc>
      <w:tc>
        <w:tcPr>
          <w:tcW w:w="1457" w:type="dxa"/>
        </w:tcPr>
        <w:p w:rsidR="006436EC" w:rsidRPr="00816453" w:rsidRDefault="00226130">
          <w:pPr>
            <w:pStyle w:val="Header"/>
            <w:spacing w:line="238" w:lineRule="exact"/>
            <w:rPr>
              <w:noProof/>
            </w:rPr>
          </w:pPr>
          <w:r w:rsidRPr="00D0736D">
            <w:rPr>
              <w:rStyle w:val="PlaceholderText"/>
              <w:rFonts w:eastAsia="Calibri"/>
              <w:noProof/>
            </w:rPr>
            <w:t xml:space="preserve"> </w:t>
          </w:r>
        </w:p>
      </w:tc>
      <w:tc>
        <w:tcPr>
          <w:tcW w:w="1077" w:type="dxa"/>
        </w:tcPr>
        <w:p w:rsidR="006436EC" w:rsidRPr="00816453" w:rsidRDefault="00226130" w:rsidP="00781856">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81260F">
            <w:rPr>
              <w:noProof/>
            </w:rPr>
            <w:t>1</w:t>
          </w:r>
          <w:r>
            <w:rPr>
              <w:noProof/>
            </w:rPr>
            <w:fldChar w:fldCharType="end"/>
          </w:r>
          <w:r>
            <w:rPr>
              <w:noProof/>
            </w:rPr>
            <w:t>)</w:t>
          </w:r>
        </w:p>
      </w:tc>
    </w:tr>
    <w:tr w:rsidR="006436EC" w:rsidRPr="00816453" w:rsidTr="00781856">
      <w:trPr>
        <w:cantSplit/>
      </w:trPr>
      <w:tc>
        <w:tcPr>
          <w:tcW w:w="4820" w:type="dxa"/>
        </w:tcPr>
        <w:p w:rsidR="006436EC" w:rsidRPr="00816453" w:rsidRDefault="00CA4528">
          <w:pPr>
            <w:pStyle w:val="Header"/>
            <w:spacing w:line="238" w:lineRule="exact"/>
            <w:rPr>
              <w:noProof/>
            </w:rPr>
          </w:pPr>
        </w:p>
      </w:tc>
      <w:tc>
        <w:tcPr>
          <w:tcW w:w="142" w:type="dxa"/>
        </w:tcPr>
        <w:p w:rsidR="006436EC" w:rsidRPr="00816453" w:rsidRDefault="00CA4528">
          <w:pPr>
            <w:pStyle w:val="Header"/>
            <w:spacing w:line="238" w:lineRule="exact"/>
            <w:rPr>
              <w:noProof/>
            </w:rPr>
          </w:pPr>
        </w:p>
      </w:tc>
      <w:tc>
        <w:tcPr>
          <w:tcW w:w="2710" w:type="dxa"/>
        </w:tcPr>
        <w:p w:rsidR="006436EC" w:rsidRPr="00816453" w:rsidRDefault="00226130">
          <w:pPr>
            <w:pStyle w:val="Header"/>
            <w:spacing w:line="238" w:lineRule="exact"/>
            <w:rPr>
              <w:noProof/>
            </w:rPr>
          </w:pPr>
          <w:r>
            <w:rPr>
              <w:noProof/>
            </w:rPr>
            <w:t>Draft</w:t>
          </w:r>
        </w:p>
      </w:tc>
      <w:tc>
        <w:tcPr>
          <w:tcW w:w="1457" w:type="dxa"/>
        </w:tcPr>
        <w:p w:rsidR="006436EC" w:rsidRPr="00816453" w:rsidRDefault="00226130">
          <w:pPr>
            <w:pStyle w:val="Header"/>
            <w:spacing w:line="238" w:lineRule="exact"/>
            <w:rPr>
              <w:noProof/>
            </w:rPr>
          </w:pPr>
          <w:r w:rsidRPr="00D0736D">
            <w:rPr>
              <w:rStyle w:val="PlaceholderText"/>
              <w:rFonts w:eastAsia="Calibri"/>
              <w:noProof/>
            </w:rPr>
            <w:t xml:space="preserve"> </w:t>
          </w:r>
        </w:p>
      </w:tc>
      <w:tc>
        <w:tcPr>
          <w:tcW w:w="1077" w:type="dxa"/>
        </w:tcPr>
        <w:p w:rsidR="006436EC" w:rsidRPr="00816453" w:rsidRDefault="00CA4528">
          <w:pPr>
            <w:pStyle w:val="Header"/>
            <w:spacing w:line="238" w:lineRule="exact"/>
            <w:rPr>
              <w:noProof/>
            </w:rPr>
          </w:pPr>
        </w:p>
      </w:tc>
    </w:tr>
    <w:tr w:rsidR="006436EC" w:rsidRPr="00816453" w:rsidTr="00781856">
      <w:trPr>
        <w:cantSplit/>
      </w:trPr>
      <w:tc>
        <w:tcPr>
          <w:tcW w:w="4820" w:type="dxa"/>
        </w:tcPr>
        <w:p w:rsidR="006436EC" w:rsidRPr="00816453" w:rsidRDefault="00CA4528">
          <w:pPr>
            <w:pStyle w:val="Header"/>
            <w:spacing w:line="238" w:lineRule="exact"/>
            <w:rPr>
              <w:noProof/>
            </w:rPr>
          </w:pPr>
        </w:p>
      </w:tc>
      <w:tc>
        <w:tcPr>
          <w:tcW w:w="142" w:type="dxa"/>
        </w:tcPr>
        <w:p w:rsidR="006436EC" w:rsidRPr="00816453" w:rsidRDefault="00CA4528">
          <w:pPr>
            <w:pStyle w:val="Header"/>
            <w:spacing w:line="238" w:lineRule="exact"/>
            <w:rPr>
              <w:noProof/>
            </w:rPr>
          </w:pPr>
        </w:p>
      </w:tc>
      <w:tc>
        <w:tcPr>
          <w:tcW w:w="2710" w:type="dxa"/>
        </w:tcPr>
        <w:p w:rsidR="006436EC" w:rsidRPr="00816453" w:rsidRDefault="00226130">
          <w:pPr>
            <w:pStyle w:val="Header"/>
            <w:spacing w:line="238" w:lineRule="exact"/>
            <w:rPr>
              <w:noProof/>
            </w:rPr>
          </w:pPr>
          <w:r>
            <w:rPr>
              <w:noProof/>
            </w:rPr>
            <w:t>18 January 2021</w:t>
          </w:r>
        </w:p>
      </w:tc>
      <w:tc>
        <w:tcPr>
          <w:tcW w:w="2534" w:type="dxa"/>
          <w:gridSpan w:val="2"/>
        </w:tcPr>
        <w:p w:rsidR="006436EC" w:rsidRPr="00816453" w:rsidRDefault="00226130">
          <w:pPr>
            <w:pStyle w:val="Header"/>
            <w:spacing w:line="238" w:lineRule="exact"/>
            <w:rPr>
              <w:noProof/>
            </w:rPr>
          </w:pPr>
          <w:r w:rsidRPr="00D0736D">
            <w:rPr>
              <w:rStyle w:val="PlaceholderText"/>
              <w:rFonts w:eastAsia="Calibri"/>
              <w:noProof/>
            </w:rPr>
            <w:t xml:space="preserve"> </w:t>
          </w:r>
        </w:p>
      </w:tc>
    </w:tr>
    <w:tr w:rsidR="006436EC" w:rsidRPr="00816453" w:rsidTr="00781856">
      <w:trPr>
        <w:cantSplit/>
      </w:trPr>
      <w:tc>
        <w:tcPr>
          <w:tcW w:w="4820" w:type="dxa"/>
        </w:tcPr>
        <w:p w:rsidR="006436EC" w:rsidRPr="00816453" w:rsidRDefault="00CA4528">
          <w:pPr>
            <w:pStyle w:val="Header"/>
            <w:spacing w:line="238" w:lineRule="exact"/>
            <w:rPr>
              <w:noProof/>
            </w:rPr>
          </w:pPr>
        </w:p>
      </w:tc>
      <w:tc>
        <w:tcPr>
          <w:tcW w:w="142" w:type="dxa"/>
        </w:tcPr>
        <w:p w:rsidR="006436EC" w:rsidRPr="00816453" w:rsidRDefault="00CA4528">
          <w:pPr>
            <w:pStyle w:val="Header"/>
            <w:spacing w:line="238" w:lineRule="exact"/>
            <w:rPr>
              <w:noProof/>
            </w:rPr>
          </w:pPr>
        </w:p>
      </w:tc>
      <w:tc>
        <w:tcPr>
          <w:tcW w:w="5245" w:type="dxa"/>
          <w:gridSpan w:val="3"/>
        </w:tcPr>
        <w:p w:rsidR="006436EC" w:rsidRPr="00816453" w:rsidRDefault="00226130" w:rsidP="00781856">
          <w:pPr>
            <w:pStyle w:val="Header"/>
            <w:spacing w:line="238" w:lineRule="exact"/>
            <w:rPr>
              <w:noProof/>
            </w:rPr>
          </w:pPr>
          <w:r>
            <w:rPr>
              <w:noProof/>
            </w:rPr>
            <w:t>BOF/FIN-FSA-UNRESTRICTED</w:t>
          </w:r>
        </w:p>
      </w:tc>
    </w:tr>
    <w:tr w:rsidR="006436EC" w:rsidRPr="00816453" w:rsidTr="00781856">
      <w:trPr>
        <w:cantSplit/>
      </w:trPr>
      <w:tc>
        <w:tcPr>
          <w:tcW w:w="4820" w:type="dxa"/>
          <w:vMerge w:val="restart"/>
        </w:tcPr>
        <w:p w:rsidR="006436EC" w:rsidRPr="00816453" w:rsidRDefault="00CA4528">
          <w:pPr>
            <w:pStyle w:val="Header"/>
            <w:spacing w:line="238" w:lineRule="exact"/>
            <w:rPr>
              <w:noProof/>
            </w:rPr>
          </w:pPr>
        </w:p>
      </w:tc>
      <w:tc>
        <w:tcPr>
          <w:tcW w:w="142" w:type="dxa"/>
        </w:tcPr>
        <w:p w:rsidR="006436EC" w:rsidRPr="00816453" w:rsidRDefault="00CA4528">
          <w:pPr>
            <w:pStyle w:val="Header"/>
            <w:spacing w:line="238" w:lineRule="exact"/>
            <w:rPr>
              <w:noProof/>
            </w:rPr>
          </w:pPr>
        </w:p>
      </w:tc>
      <w:tc>
        <w:tcPr>
          <w:tcW w:w="2710" w:type="dxa"/>
        </w:tcPr>
        <w:p w:rsidR="006436EC" w:rsidRPr="00816453" w:rsidRDefault="00226130">
          <w:pPr>
            <w:pStyle w:val="Header"/>
            <w:spacing w:line="238" w:lineRule="exact"/>
            <w:rPr>
              <w:noProof/>
            </w:rPr>
          </w:pPr>
          <w:r>
            <w:rPr>
              <w:noProof/>
            </w:rPr>
            <w:t>Public</w:t>
          </w:r>
        </w:p>
      </w:tc>
      <w:tc>
        <w:tcPr>
          <w:tcW w:w="2534" w:type="dxa"/>
          <w:gridSpan w:val="2"/>
        </w:tcPr>
        <w:p w:rsidR="006436EC" w:rsidRPr="00816453" w:rsidRDefault="00226130">
          <w:pPr>
            <w:pStyle w:val="Header"/>
            <w:spacing w:line="238" w:lineRule="exact"/>
            <w:rPr>
              <w:noProof/>
            </w:rPr>
          </w:pPr>
          <w:r>
            <w:rPr>
              <w:noProof/>
            </w:rPr>
            <w:t xml:space="preserve"> </w:t>
          </w:r>
        </w:p>
      </w:tc>
    </w:tr>
    <w:tr w:rsidR="006436EC" w:rsidRPr="00816453" w:rsidTr="00781856">
      <w:trPr>
        <w:cantSplit/>
      </w:trPr>
      <w:tc>
        <w:tcPr>
          <w:tcW w:w="4820" w:type="dxa"/>
          <w:vMerge/>
        </w:tcPr>
        <w:p w:rsidR="006436EC" w:rsidRPr="00816453" w:rsidRDefault="00CA4528">
          <w:pPr>
            <w:pStyle w:val="Header"/>
            <w:spacing w:line="238" w:lineRule="exact"/>
            <w:rPr>
              <w:noProof/>
            </w:rPr>
          </w:pPr>
        </w:p>
      </w:tc>
      <w:tc>
        <w:tcPr>
          <w:tcW w:w="142" w:type="dxa"/>
        </w:tcPr>
        <w:p w:rsidR="006436EC" w:rsidRPr="00816453" w:rsidRDefault="00CA4528" w:rsidP="00781856">
          <w:pPr>
            <w:pStyle w:val="Header"/>
            <w:spacing w:line="238" w:lineRule="exact"/>
            <w:rPr>
              <w:noProof/>
            </w:rPr>
          </w:pPr>
        </w:p>
      </w:tc>
      <w:tc>
        <w:tcPr>
          <w:tcW w:w="2710" w:type="dxa"/>
        </w:tcPr>
        <w:p w:rsidR="006436EC" w:rsidRPr="00816453" w:rsidRDefault="00CA4528">
          <w:pPr>
            <w:pStyle w:val="Header"/>
            <w:spacing w:line="238" w:lineRule="exact"/>
            <w:rPr>
              <w:noProof/>
            </w:rPr>
          </w:pPr>
        </w:p>
      </w:tc>
      <w:tc>
        <w:tcPr>
          <w:tcW w:w="2534" w:type="dxa"/>
          <w:gridSpan w:val="2"/>
        </w:tcPr>
        <w:p w:rsidR="006436EC" w:rsidRPr="00816453" w:rsidRDefault="00226130">
          <w:pPr>
            <w:pStyle w:val="Header"/>
            <w:spacing w:line="238" w:lineRule="exact"/>
            <w:rPr>
              <w:noProof/>
            </w:rPr>
          </w:pPr>
          <w:r>
            <w:rPr>
              <w:noProof/>
            </w:rPr>
            <w:t xml:space="preserve"> </w:t>
          </w:r>
        </w:p>
      </w:tc>
    </w:tr>
    <w:tr w:rsidR="006436EC" w:rsidRPr="00816453" w:rsidTr="00781856">
      <w:trPr>
        <w:cantSplit/>
      </w:trPr>
      <w:tc>
        <w:tcPr>
          <w:tcW w:w="4820" w:type="dxa"/>
        </w:tcPr>
        <w:p w:rsidR="006436EC" w:rsidRPr="00816453" w:rsidRDefault="00CA4528">
          <w:pPr>
            <w:pStyle w:val="Header"/>
            <w:spacing w:line="238" w:lineRule="exact"/>
            <w:rPr>
              <w:noProof/>
            </w:rPr>
          </w:pPr>
        </w:p>
      </w:tc>
      <w:tc>
        <w:tcPr>
          <w:tcW w:w="142" w:type="dxa"/>
        </w:tcPr>
        <w:p w:rsidR="006436EC" w:rsidRPr="00816453" w:rsidRDefault="00CA4528">
          <w:pPr>
            <w:pStyle w:val="Header"/>
            <w:spacing w:line="238" w:lineRule="exact"/>
            <w:rPr>
              <w:noProof/>
            </w:rPr>
          </w:pPr>
        </w:p>
      </w:tc>
      <w:tc>
        <w:tcPr>
          <w:tcW w:w="2710" w:type="dxa"/>
        </w:tcPr>
        <w:p w:rsidR="006436EC" w:rsidRPr="00816453" w:rsidRDefault="00CA4528">
          <w:pPr>
            <w:pStyle w:val="Header"/>
            <w:spacing w:line="238" w:lineRule="exact"/>
            <w:rPr>
              <w:noProof/>
            </w:rPr>
          </w:pPr>
        </w:p>
      </w:tc>
      <w:tc>
        <w:tcPr>
          <w:tcW w:w="2534" w:type="dxa"/>
          <w:gridSpan w:val="2"/>
        </w:tcPr>
        <w:p w:rsidR="006436EC" w:rsidRPr="00816453" w:rsidRDefault="00226130">
          <w:pPr>
            <w:pStyle w:val="Header"/>
            <w:spacing w:line="238" w:lineRule="exact"/>
            <w:rPr>
              <w:noProof/>
            </w:rPr>
          </w:pPr>
          <w:r>
            <w:rPr>
              <w:noProof/>
            </w:rPr>
            <w:t xml:space="preserve"> </w:t>
          </w:r>
        </w:p>
      </w:tc>
    </w:tr>
  </w:tbl>
  <w:p w:rsidR="006436EC" w:rsidRDefault="00CA4528" w:rsidP="00781856">
    <w:pPr>
      <w:rPr>
        <w:noProof/>
        <w:sz w:val="2"/>
        <w:szCs w:val="2"/>
      </w:rPr>
    </w:pPr>
  </w:p>
  <w:p w:rsidR="006436EC" w:rsidRPr="00052486" w:rsidRDefault="00226130" w:rsidP="00052486">
    <w:pPr>
      <w:pStyle w:val="Header"/>
      <w:rPr>
        <w:noProof/>
        <w:sz w:val="2"/>
        <w:szCs w:val="2"/>
      </w:rPr>
    </w:pPr>
    <w:r>
      <w:rPr>
        <w:noProof/>
        <w:lang w:val="fi-FI"/>
      </w:rPr>
      <w:drawing>
        <wp:anchor distT="0" distB="0" distL="114300" distR="114300" simplePos="0" relativeHeight="251659264" behindDoc="1" locked="0" layoutInCell="1" allowOverlap="1" wp14:anchorId="501C7669" wp14:editId="6EF76C90">
          <wp:simplePos x="0" y="0"/>
          <wp:positionH relativeFrom="page">
            <wp:posOffset>287655</wp:posOffset>
          </wp:positionH>
          <wp:positionV relativeFrom="page">
            <wp:posOffset>431800</wp:posOffset>
          </wp:positionV>
          <wp:extent cx="3455670" cy="431800"/>
          <wp:effectExtent l="0" t="0" r="0" b="6350"/>
          <wp:wrapNone/>
          <wp:docPr id="2" name="Logo" descr="Financial Supervisory Authority&#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inancial Supervisory Authority&#1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567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Layout w:type="fixed"/>
      <w:tblCellMar>
        <w:left w:w="0" w:type="dxa"/>
        <w:right w:w="0" w:type="dxa"/>
      </w:tblCellMar>
      <w:tblLook w:val="0000" w:firstRow="0" w:lastRow="0" w:firstColumn="0" w:lastColumn="0" w:noHBand="0" w:noVBand="0"/>
    </w:tblPr>
    <w:tblGrid>
      <w:gridCol w:w="4820"/>
      <w:gridCol w:w="142"/>
      <w:gridCol w:w="2710"/>
      <w:gridCol w:w="1457"/>
      <w:gridCol w:w="1078"/>
    </w:tblGrid>
    <w:tr w:rsidR="006436EC" w:rsidRPr="00816453" w:rsidTr="00781856">
      <w:trPr>
        <w:cantSplit/>
      </w:trPr>
      <w:tc>
        <w:tcPr>
          <w:tcW w:w="4820" w:type="dxa"/>
        </w:tcPr>
        <w:p w:rsidR="006436EC" w:rsidRPr="00816453" w:rsidRDefault="00CA4528">
          <w:pPr>
            <w:pStyle w:val="Header"/>
            <w:spacing w:line="238" w:lineRule="exact"/>
            <w:rPr>
              <w:noProof/>
            </w:rPr>
          </w:pPr>
        </w:p>
      </w:tc>
      <w:tc>
        <w:tcPr>
          <w:tcW w:w="142" w:type="dxa"/>
        </w:tcPr>
        <w:p w:rsidR="006436EC" w:rsidRPr="00816453" w:rsidRDefault="00CA4528">
          <w:pPr>
            <w:pStyle w:val="Header"/>
            <w:spacing w:line="238" w:lineRule="exact"/>
            <w:rPr>
              <w:b/>
              <w:noProof/>
            </w:rPr>
          </w:pPr>
        </w:p>
      </w:tc>
      <w:tc>
        <w:tcPr>
          <w:tcW w:w="2710" w:type="dxa"/>
        </w:tcPr>
        <w:p w:rsidR="006436EC" w:rsidRPr="00816453" w:rsidRDefault="00CA4528">
          <w:pPr>
            <w:pStyle w:val="Header"/>
            <w:spacing w:line="238" w:lineRule="exact"/>
            <w:rPr>
              <w:b/>
              <w:noProof/>
            </w:rPr>
          </w:pPr>
          <w:bookmarkStart w:id="20" w:name="dname"/>
          <w:bookmarkEnd w:id="20"/>
        </w:p>
      </w:tc>
      <w:tc>
        <w:tcPr>
          <w:tcW w:w="1457" w:type="dxa"/>
        </w:tcPr>
        <w:p w:rsidR="006436EC" w:rsidRPr="00816453" w:rsidRDefault="00226130">
          <w:pPr>
            <w:pStyle w:val="Header"/>
            <w:spacing w:line="238" w:lineRule="exact"/>
            <w:rPr>
              <w:noProof/>
            </w:rPr>
          </w:pPr>
          <w:bookmarkStart w:id="21" w:name="dnumber"/>
          <w:bookmarkEnd w:id="21"/>
          <w:r w:rsidRPr="00D0736D">
            <w:rPr>
              <w:rStyle w:val="PlaceholderText"/>
              <w:rFonts w:eastAsia="Calibri"/>
              <w:noProof/>
            </w:rPr>
            <w:t xml:space="preserve"> </w:t>
          </w:r>
        </w:p>
      </w:tc>
      <w:bookmarkStart w:id="22" w:name="dfieldpages"/>
      <w:bookmarkEnd w:id="22"/>
      <w:tc>
        <w:tcPr>
          <w:tcW w:w="1077" w:type="dxa"/>
        </w:tcPr>
        <w:p w:rsidR="006436EC" w:rsidRPr="00816453" w:rsidRDefault="00226130" w:rsidP="00781856">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sidR="00CA4528">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sidR="00CA4528">
            <w:rPr>
              <w:noProof/>
            </w:rPr>
            <w:t>1</w:t>
          </w:r>
          <w:r>
            <w:rPr>
              <w:noProof/>
            </w:rPr>
            <w:fldChar w:fldCharType="end"/>
          </w:r>
          <w:r>
            <w:rPr>
              <w:noProof/>
            </w:rPr>
            <w:t>)</w:t>
          </w:r>
        </w:p>
      </w:tc>
    </w:tr>
    <w:tr w:rsidR="006436EC" w:rsidRPr="00816453" w:rsidTr="00781856">
      <w:trPr>
        <w:cantSplit/>
      </w:trPr>
      <w:tc>
        <w:tcPr>
          <w:tcW w:w="4820" w:type="dxa"/>
        </w:tcPr>
        <w:p w:rsidR="006436EC" w:rsidRPr="00816453" w:rsidRDefault="00CA4528">
          <w:pPr>
            <w:pStyle w:val="Header"/>
            <w:spacing w:line="238" w:lineRule="exact"/>
            <w:rPr>
              <w:noProof/>
            </w:rPr>
          </w:pPr>
        </w:p>
      </w:tc>
      <w:tc>
        <w:tcPr>
          <w:tcW w:w="142" w:type="dxa"/>
        </w:tcPr>
        <w:p w:rsidR="006436EC" w:rsidRPr="00816453" w:rsidRDefault="00CA4528">
          <w:pPr>
            <w:pStyle w:val="Header"/>
            <w:spacing w:line="238" w:lineRule="exact"/>
            <w:rPr>
              <w:noProof/>
            </w:rPr>
          </w:pPr>
        </w:p>
      </w:tc>
      <w:tc>
        <w:tcPr>
          <w:tcW w:w="2710" w:type="dxa"/>
        </w:tcPr>
        <w:p w:rsidR="006436EC" w:rsidRPr="00816453" w:rsidRDefault="00CA4528">
          <w:pPr>
            <w:pStyle w:val="Header"/>
            <w:spacing w:line="238" w:lineRule="exact"/>
            <w:rPr>
              <w:noProof/>
            </w:rPr>
          </w:pPr>
          <w:bookmarkStart w:id="23" w:name="dclass"/>
          <w:bookmarkEnd w:id="23"/>
        </w:p>
      </w:tc>
      <w:tc>
        <w:tcPr>
          <w:tcW w:w="1457" w:type="dxa"/>
        </w:tcPr>
        <w:p w:rsidR="006436EC" w:rsidRPr="00816453" w:rsidRDefault="00226130">
          <w:pPr>
            <w:pStyle w:val="Header"/>
            <w:spacing w:line="238" w:lineRule="exact"/>
            <w:rPr>
              <w:noProof/>
            </w:rPr>
          </w:pPr>
          <w:bookmarkStart w:id="24" w:name="dencl"/>
          <w:bookmarkEnd w:id="24"/>
          <w:r w:rsidRPr="00D0736D">
            <w:rPr>
              <w:rStyle w:val="PlaceholderText"/>
              <w:rFonts w:eastAsia="Calibri"/>
              <w:noProof/>
            </w:rPr>
            <w:t xml:space="preserve"> </w:t>
          </w:r>
        </w:p>
      </w:tc>
      <w:tc>
        <w:tcPr>
          <w:tcW w:w="1077" w:type="dxa"/>
        </w:tcPr>
        <w:p w:rsidR="006436EC" w:rsidRPr="00816453" w:rsidRDefault="00CA4528">
          <w:pPr>
            <w:pStyle w:val="Header"/>
            <w:spacing w:line="238" w:lineRule="exact"/>
            <w:rPr>
              <w:noProof/>
            </w:rPr>
          </w:pPr>
        </w:p>
      </w:tc>
    </w:tr>
    <w:tr w:rsidR="006436EC" w:rsidRPr="00816453" w:rsidTr="00A25FB4">
      <w:trPr>
        <w:cantSplit/>
        <w:trHeight w:val="365"/>
      </w:trPr>
      <w:tc>
        <w:tcPr>
          <w:tcW w:w="4820" w:type="dxa"/>
        </w:tcPr>
        <w:p w:rsidR="006436EC" w:rsidRPr="00816453" w:rsidRDefault="00CA4528">
          <w:pPr>
            <w:pStyle w:val="Header"/>
            <w:spacing w:line="238" w:lineRule="exact"/>
            <w:rPr>
              <w:noProof/>
            </w:rPr>
          </w:pPr>
        </w:p>
      </w:tc>
      <w:tc>
        <w:tcPr>
          <w:tcW w:w="142" w:type="dxa"/>
        </w:tcPr>
        <w:p w:rsidR="006436EC" w:rsidRPr="00816453" w:rsidRDefault="00CA4528">
          <w:pPr>
            <w:pStyle w:val="Header"/>
            <w:spacing w:line="238" w:lineRule="exact"/>
            <w:rPr>
              <w:noProof/>
            </w:rPr>
          </w:pPr>
        </w:p>
      </w:tc>
      <w:tc>
        <w:tcPr>
          <w:tcW w:w="2710" w:type="dxa"/>
        </w:tcPr>
        <w:p w:rsidR="006436EC" w:rsidRPr="00816453" w:rsidRDefault="00CA4528">
          <w:pPr>
            <w:pStyle w:val="Header"/>
            <w:spacing w:line="238" w:lineRule="exact"/>
            <w:rPr>
              <w:noProof/>
            </w:rPr>
          </w:pPr>
          <w:bookmarkStart w:id="25" w:name="ddate"/>
          <w:bookmarkEnd w:id="25"/>
        </w:p>
      </w:tc>
      <w:tc>
        <w:tcPr>
          <w:tcW w:w="2534" w:type="dxa"/>
          <w:gridSpan w:val="2"/>
        </w:tcPr>
        <w:p w:rsidR="006436EC" w:rsidRPr="00816453" w:rsidRDefault="00226130">
          <w:pPr>
            <w:pStyle w:val="Header"/>
            <w:spacing w:line="238" w:lineRule="exact"/>
            <w:rPr>
              <w:noProof/>
            </w:rPr>
          </w:pPr>
          <w:bookmarkStart w:id="26" w:name="djournal"/>
          <w:bookmarkEnd w:id="26"/>
          <w:r w:rsidRPr="00D0736D">
            <w:rPr>
              <w:rStyle w:val="PlaceholderText"/>
              <w:rFonts w:eastAsia="Calibri"/>
              <w:noProof/>
            </w:rPr>
            <w:t xml:space="preserve"> </w:t>
          </w:r>
        </w:p>
      </w:tc>
    </w:tr>
    <w:tr w:rsidR="006436EC" w:rsidRPr="00816453" w:rsidTr="00781856">
      <w:trPr>
        <w:cantSplit/>
      </w:trPr>
      <w:tc>
        <w:tcPr>
          <w:tcW w:w="4820" w:type="dxa"/>
        </w:tcPr>
        <w:p w:rsidR="006436EC" w:rsidRPr="00816453" w:rsidRDefault="00CA4528">
          <w:pPr>
            <w:pStyle w:val="Header"/>
            <w:spacing w:line="238" w:lineRule="exact"/>
            <w:rPr>
              <w:noProof/>
            </w:rPr>
          </w:pPr>
        </w:p>
      </w:tc>
      <w:tc>
        <w:tcPr>
          <w:tcW w:w="142" w:type="dxa"/>
        </w:tcPr>
        <w:p w:rsidR="006436EC" w:rsidRPr="00816453" w:rsidRDefault="00CA4528">
          <w:pPr>
            <w:pStyle w:val="Header"/>
            <w:spacing w:line="238" w:lineRule="exact"/>
            <w:rPr>
              <w:noProof/>
            </w:rPr>
          </w:pPr>
        </w:p>
      </w:tc>
      <w:tc>
        <w:tcPr>
          <w:tcW w:w="5245" w:type="dxa"/>
          <w:gridSpan w:val="3"/>
        </w:tcPr>
        <w:p w:rsidR="006436EC" w:rsidRPr="00816453" w:rsidRDefault="00CA4528" w:rsidP="00A25FB4">
          <w:pPr>
            <w:pStyle w:val="Header"/>
            <w:spacing w:line="238" w:lineRule="exact"/>
            <w:rPr>
              <w:noProof/>
            </w:rPr>
          </w:pPr>
          <w:bookmarkStart w:id="27" w:name="dsecuritylevelplace"/>
          <w:bookmarkEnd w:id="27"/>
        </w:p>
      </w:tc>
    </w:tr>
    <w:tr w:rsidR="006436EC" w:rsidRPr="00816453" w:rsidTr="00781856">
      <w:trPr>
        <w:cantSplit/>
      </w:trPr>
      <w:tc>
        <w:tcPr>
          <w:tcW w:w="4820" w:type="dxa"/>
          <w:vMerge w:val="restart"/>
        </w:tcPr>
        <w:p w:rsidR="006436EC" w:rsidRPr="00816453" w:rsidRDefault="00CA4528">
          <w:pPr>
            <w:pStyle w:val="Header"/>
            <w:spacing w:line="238" w:lineRule="exact"/>
            <w:rPr>
              <w:noProof/>
            </w:rPr>
          </w:pPr>
          <w:bookmarkStart w:id="28" w:name="duser"/>
          <w:bookmarkEnd w:id="28"/>
        </w:p>
      </w:tc>
      <w:tc>
        <w:tcPr>
          <w:tcW w:w="142" w:type="dxa"/>
        </w:tcPr>
        <w:p w:rsidR="006436EC" w:rsidRPr="00816453" w:rsidRDefault="00CA4528">
          <w:pPr>
            <w:pStyle w:val="Header"/>
            <w:spacing w:line="238" w:lineRule="exact"/>
            <w:rPr>
              <w:noProof/>
            </w:rPr>
          </w:pPr>
        </w:p>
      </w:tc>
      <w:tc>
        <w:tcPr>
          <w:tcW w:w="2710" w:type="dxa"/>
        </w:tcPr>
        <w:p w:rsidR="006436EC" w:rsidRPr="00816453" w:rsidRDefault="00CA4528" w:rsidP="00A25FB4">
          <w:pPr>
            <w:pStyle w:val="Header"/>
            <w:spacing w:line="238" w:lineRule="exact"/>
            <w:rPr>
              <w:noProof/>
            </w:rPr>
          </w:pPr>
          <w:bookmarkStart w:id="29" w:name="dconfidentialityplace"/>
          <w:bookmarkEnd w:id="29"/>
        </w:p>
      </w:tc>
      <w:tc>
        <w:tcPr>
          <w:tcW w:w="2534" w:type="dxa"/>
          <w:gridSpan w:val="2"/>
        </w:tcPr>
        <w:p w:rsidR="006436EC" w:rsidRPr="00816453" w:rsidRDefault="00226130">
          <w:pPr>
            <w:pStyle w:val="Header"/>
            <w:spacing w:line="238" w:lineRule="exact"/>
            <w:rPr>
              <w:noProof/>
            </w:rPr>
          </w:pPr>
          <w:bookmarkStart w:id="30" w:name="dsecrecyplace"/>
          <w:bookmarkEnd w:id="30"/>
          <w:r>
            <w:rPr>
              <w:noProof/>
            </w:rPr>
            <w:t xml:space="preserve"> </w:t>
          </w:r>
        </w:p>
      </w:tc>
    </w:tr>
    <w:tr w:rsidR="006436EC" w:rsidRPr="00816453" w:rsidTr="00781856">
      <w:trPr>
        <w:cantSplit/>
      </w:trPr>
      <w:tc>
        <w:tcPr>
          <w:tcW w:w="4820" w:type="dxa"/>
          <w:vMerge/>
        </w:tcPr>
        <w:p w:rsidR="006436EC" w:rsidRPr="00816453" w:rsidRDefault="00CA4528">
          <w:pPr>
            <w:pStyle w:val="Header"/>
            <w:spacing w:line="238" w:lineRule="exact"/>
            <w:rPr>
              <w:noProof/>
            </w:rPr>
          </w:pPr>
        </w:p>
      </w:tc>
      <w:tc>
        <w:tcPr>
          <w:tcW w:w="142" w:type="dxa"/>
        </w:tcPr>
        <w:p w:rsidR="006436EC" w:rsidRPr="00816453" w:rsidRDefault="00CA4528" w:rsidP="00781856">
          <w:pPr>
            <w:pStyle w:val="Header"/>
            <w:spacing w:line="238" w:lineRule="exact"/>
            <w:rPr>
              <w:noProof/>
            </w:rPr>
          </w:pPr>
        </w:p>
      </w:tc>
      <w:tc>
        <w:tcPr>
          <w:tcW w:w="2710" w:type="dxa"/>
        </w:tcPr>
        <w:p w:rsidR="006436EC" w:rsidRPr="00816453" w:rsidRDefault="00CA4528">
          <w:pPr>
            <w:pStyle w:val="Header"/>
            <w:spacing w:line="238" w:lineRule="exact"/>
            <w:rPr>
              <w:noProof/>
            </w:rPr>
          </w:pPr>
        </w:p>
      </w:tc>
      <w:tc>
        <w:tcPr>
          <w:tcW w:w="2534" w:type="dxa"/>
          <w:gridSpan w:val="2"/>
        </w:tcPr>
        <w:p w:rsidR="006436EC" w:rsidRPr="00816453" w:rsidRDefault="00226130">
          <w:pPr>
            <w:pStyle w:val="Header"/>
            <w:spacing w:line="238" w:lineRule="exact"/>
            <w:rPr>
              <w:noProof/>
            </w:rPr>
          </w:pPr>
          <w:bookmarkStart w:id="31" w:name="dsecrecyplace2"/>
          <w:bookmarkEnd w:id="31"/>
          <w:r>
            <w:rPr>
              <w:noProof/>
            </w:rPr>
            <w:t xml:space="preserve"> </w:t>
          </w:r>
        </w:p>
      </w:tc>
    </w:tr>
    <w:tr w:rsidR="006436EC" w:rsidRPr="00816453" w:rsidTr="00781856">
      <w:trPr>
        <w:cantSplit/>
      </w:trPr>
      <w:tc>
        <w:tcPr>
          <w:tcW w:w="4820" w:type="dxa"/>
        </w:tcPr>
        <w:p w:rsidR="006436EC" w:rsidRPr="00816453" w:rsidRDefault="00CA4528">
          <w:pPr>
            <w:pStyle w:val="Header"/>
            <w:spacing w:line="238" w:lineRule="exact"/>
            <w:rPr>
              <w:noProof/>
            </w:rPr>
          </w:pPr>
        </w:p>
      </w:tc>
      <w:tc>
        <w:tcPr>
          <w:tcW w:w="142" w:type="dxa"/>
        </w:tcPr>
        <w:p w:rsidR="006436EC" w:rsidRPr="00816453" w:rsidRDefault="00CA4528">
          <w:pPr>
            <w:pStyle w:val="Header"/>
            <w:spacing w:line="238" w:lineRule="exact"/>
            <w:rPr>
              <w:noProof/>
            </w:rPr>
          </w:pPr>
        </w:p>
      </w:tc>
      <w:tc>
        <w:tcPr>
          <w:tcW w:w="2710" w:type="dxa"/>
        </w:tcPr>
        <w:p w:rsidR="006436EC" w:rsidRPr="00816453" w:rsidRDefault="00CA4528">
          <w:pPr>
            <w:pStyle w:val="Header"/>
            <w:spacing w:line="238" w:lineRule="exact"/>
            <w:rPr>
              <w:noProof/>
            </w:rPr>
          </w:pPr>
        </w:p>
      </w:tc>
      <w:tc>
        <w:tcPr>
          <w:tcW w:w="2534" w:type="dxa"/>
          <w:gridSpan w:val="2"/>
        </w:tcPr>
        <w:p w:rsidR="006436EC" w:rsidRPr="00816453" w:rsidRDefault="00226130">
          <w:pPr>
            <w:pStyle w:val="Header"/>
            <w:spacing w:line="238" w:lineRule="exact"/>
            <w:rPr>
              <w:noProof/>
            </w:rPr>
          </w:pPr>
          <w:bookmarkStart w:id="32" w:name="dsecrecyplace3"/>
          <w:bookmarkEnd w:id="32"/>
          <w:r>
            <w:rPr>
              <w:noProof/>
            </w:rPr>
            <w:t xml:space="preserve"> </w:t>
          </w:r>
        </w:p>
      </w:tc>
    </w:tr>
  </w:tbl>
  <w:p w:rsidR="006436EC" w:rsidRDefault="00CA4528" w:rsidP="00781856">
    <w:pPr>
      <w:rPr>
        <w:noProof/>
        <w:sz w:val="2"/>
        <w:szCs w:val="2"/>
      </w:rPr>
    </w:pPr>
  </w:p>
  <w:p w:rsidR="006436EC" w:rsidRPr="00052486" w:rsidRDefault="00226130" w:rsidP="00052486">
    <w:pPr>
      <w:pStyle w:val="Header"/>
      <w:rPr>
        <w:noProof/>
        <w:sz w:val="2"/>
        <w:szCs w:val="2"/>
      </w:rPr>
    </w:pPr>
    <w:r>
      <w:rPr>
        <w:noProof/>
        <w:lang w:val="fi-FI"/>
      </w:rPr>
      <w:drawing>
        <wp:anchor distT="0" distB="0" distL="114300" distR="114300" simplePos="0" relativeHeight="251660288" behindDoc="1" locked="0" layoutInCell="1" allowOverlap="1" wp14:anchorId="250CC906" wp14:editId="7688B6A1">
          <wp:simplePos x="0" y="0"/>
          <wp:positionH relativeFrom="page">
            <wp:posOffset>287655</wp:posOffset>
          </wp:positionH>
          <wp:positionV relativeFrom="page">
            <wp:posOffset>431800</wp:posOffset>
          </wp:positionV>
          <wp:extent cx="3455670" cy="431800"/>
          <wp:effectExtent l="0" t="0" r="0" b="6350"/>
          <wp:wrapNone/>
          <wp:docPr id="1" name="Logo" descr="Financial Supervisory Authority&#1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Financial Supervisory Authority&#1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5567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07E1A"/>
    <w:multiLevelType w:val="hybridMultilevel"/>
    <w:tmpl w:val="E7C89EBA"/>
    <w:lvl w:ilvl="0" w:tplc="AE6E5D82">
      <w:start w:val="1"/>
      <w:numFmt w:val="decimal"/>
      <w:lvlText w:val="%1."/>
      <w:lvlJc w:val="left"/>
      <w:pPr>
        <w:ind w:left="720" w:hanging="360"/>
      </w:pPr>
      <w:rPr>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60F"/>
    <w:rsid w:val="001F6307"/>
    <w:rsid w:val="00226130"/>
    <w:rsid w:val="0081260F"/>
    <w:rsid w:val="00A25FB4"/>
    <w:rsid w:val="00B07E01"/>
    <w:rsid w:val="00CA4528"/>
    <w:rsid w:val="00FE1D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176AD-C0B1-4C93-BD16-A67C8AE9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FB4"/>
    <w:pPr>
      <w:spacing w:after="0" w:line="240" w:lineRule="auto"/>
    </w:pPr>
    <w:rPr>
      <w:rFonts w:ascii="Arial" w:eastAsia="Times New Roman" w:hAnsi="Arial" w:cs="Arial"/>
      <w:lang w:val="en-GB"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25FB4"/>
  </w:style>
  <w:style w:type="character" w:customStyle="1" w:styleId="HeaderChar">
    <w:name w:val="Header Char"/>
    <w:basedOn w:val="DefaultParagraphFont"/>
    <w:link w:val="Header"/>
    <w:rsid w:val="00A25FB4"/>
    <w:rPr>
      <w:rFonts w:ascii="Arial" w:eastAsia="Times New Roman" w:hAnsi="Arial" w:cs="Arial"/>
      <w:lang w:val="en-GB" w:eastAsia="fi-FI"/>
    </w:rPr>
  </w:style>
  <w:style w:type="paragraph" w:customStyle="1" w:styleId="Headingmain">
    <w:name w:val="Heading main"/>
    <w:basedOn w:val="Normal"/>
    <w:next w:val="Indent2"/>
    <w:rsid w:val="00A25FB4"/>
    <w:pPr>
      <w:suppressAutoHyphens/>
      <w:spacing w:after="240"/>
    </w:pPr>
    <w:rPr>
      <w:b/>
      <w:color w:val="00538A"/>
      <w:sz w:val="28"/>
    </w:rPr>
  </w:style>
  <w:style w:type="paragraph" w:customStyle="1" w:styleId="Indent2">
    <w:name w:val="Indent 2"/>
    <w:basedOn w:val="Normal"/>
    <w:rsid w:val="00A25FB4"/>
    <w:pPr>
      <w:ind w:left="2608"/>
    </w:pPr>
  </w:style>
  <w:style w:type="character" w:styleId="PlaceholderText">
    <w:name w:val="Placeholder Text"/>
    <w:uiPriority w:val="99"/>
    <w:semiHidden/>
    <w:rsid w:val="00A25FB4"/>
    <w:rPr>
      <w:color w:val="808080"/>
    </w:rPr>
  </w:style>
  <w:style w:type="paragraph" w:styleId="Footer">
    <w:name w:val="footer"/>
    <w:basedOn w:val="Normal"/>
    <w:link w:val="FooterChar"/>
    <w:uiPriority w:val="99"/>
    <w:unhideWhenUsed/>
    <w:rsid w:val="00A25FB4"/>
    <w:pPr>
      <w:tabs>
        <w:tab w:val="center" w:pos="4819"/>
        <w:tab w:val="right" w:pos="9638"/>
      </w:tabs>
    </w:pPr>
  </w:style>
  <w:style w:type="character" w:customStyle="1" w:styleId="FooterChar">
    <w:name w:val="Footer Char"/>
    <w:basedOn w:val="DefaultParagraphFont"/>
    <w:link w:val="Footer"/>
    <w:uiPriority w:val="99"/>
    <w:rsid w:val="00A25FB4"/>
    <w:rPr>
      <w:rFonts w:ascii="Arial" w:eastAsia="Times New Roman" w:hAnsi="Arial" w:cs="Arial"/>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Y:\Verkkosivut\Raportoinnin%20oikeellisuus\VERIFICATION%20OF%20REPORTED%20DATA%20N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VERIFICATION OF REPORTED DATA NoK.dotx</Template>
  <TotalTime>0</TotalTime>
  <Pages>1</Pages>
  <Words>135</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Bank of Finland</Company>
  <LinksUpToDate>false</LinksUpToDate>
  <CharactersWithSpaces>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FIN-FSA</dc:creator>
  <cp:keywords/>
  <dc:description/>
  <cp:lastModifiedBy>FIN-FSA</cp:lastModifiedBy>
  <cp:revision>2</cp:revision>
  <dcterms:created xsi:type="dcterms:W3CDTF">2021-02-08T11:47:00Z</dcterms:created>
  <dcterms:modified xsi:type="dcterms:W3CDTF">2021-02-08T11:47:00Z</dcterms:modified>
</cp:coreProperties>
</file>